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01" w:rsidRPr="004335E0" w:rsidRDefault="00A85C01" w:rsidP="00A85C01">
      <w:pPr>
        <w:suppressAutoHyphens w:val="0"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t-BR"/>
        </w:rPr>
      </w:pPr>
      <w:r w:rsidRPr="004335E0">
        <w:rPr>
          <w:rFonts w:ascii="Tahoma" w:hAnsi="Tahoma" w:cs="Tahoma"/>
          <w:b/>
          <w:sz w:val="22"/>
          <w:szCs w:val="22"/>
          <w:lang w:eastAsia="pt-BR"/>
        </w:rPr>
        <w:t>ANEXO VI – MODELO DE PROPOSTA COMERCIAL</w:t>
      </w:r>
    </w:p>
    <w:p w:rsidR="00A85C01" w:rsidRPr="004335E0" w:rsidRDefault="00A85C01" w:rsidP="00A85C01">
      <w:pPr>
        <w:suppressAutoHyphens w:val="0"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t-BR"/>
        </w:rPr>
      </w:pPr>
      <w:r w:rsidRPr="004335E0">
        <w:rPr>
          <w:rFonts w:ascii="Tahoma" w:hAnsi="Tahoma" w:cs="Tahoma"/>
          <w:b/>
          <w:sz w:val="22"/>
          <w:szCs w:val="22"/>
          <w:lang w:eastAsia="pt-BR"/>
        </w:rPr>
        <w:t>(Em papel personalizado da empresa)</w:t>
      </w:r>
    </w:p>
    <w:p w:rsidR="00A85C01" w:rsidRPr="004335E0" w:rsidRDefault="00A85C01" w:rsidP="00A85C01">
      <w:pPr>
        <w:suppressAutoHyphens w:val="0"/>
        <w:spacing w:line="360" w:lineRule="auto"/>
        <w:rPr>
          <w:rFonts w:ascii="Tahoma" w:hAnsi="Tahoma" w:cs="Tahoma"/>
          <w:sz w:val="22"/>
          <w:szCs w:val="22"/>
          <w:lang w:eastAsia="pt-BR"/>
        </w:rPr>
      </w:pPr>
      <w:r w:rsidRPr="004335E0">
        <w:rPr>
          <w:rFonts w:ascii="Tahoma" w:hAnsi="Tahoma" w:cs="Tahoma"/>
          <w:sz w:val="22"/>
          <w:szCs w:val="22"/>
          <w:lang w:eastAsia="pt-BR"/>
        </w:rPr>
        <w:t xml:space="preserve"> </w:t>
      </w:r>
    </w:p>
    <w:p w:rsidR="00A85C01" w:rsidRDefault="00A85C01" w:rsidP="00A85C01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</w:p>
    <w:p w:rsidR="00A85C01" w:rsidRPr="00202194" w:rsidRDefault="00A85C01" w:rsidP="00A85C01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202194">
        <w:rPr>
          <w:rFonts w:ascii="Tahoma" w:hAnsi="Tahoma" w:cs="Tahoma"/>
          <w:sz w:val="22"/>
          <w:szCs w:val="22"/>
          <w:lang w:eastAsia="pt-BR"/>
        </w:rPr>
        <w:t>À</w:t>
      </w:r>
      <w:r>
        <w:rPr>
          <w:rFonts w:ascii="Tahoma" w:hAnsi="Tahoma" w:cs="Tahoma"/>
          <w:sz w:val="22"/>
          <w:szCs w:val="22"/>
          <w:lang w:eastAsia="pt-BR"/>
        </w:rPr>
        <w:t xml:space="preserve">: </w:t>
      </w:r>
      <w:r w:rsidRPr="00202194">
        <w:rPr>
          <w:rFonts w:ascii="Tahoma" w:hAnsi="Tahoma" w:cs="Tahoma"/>
          <w:sz w:val="22"/>
          <w:szCs w:val="22"/>
          <w:lang w:eastAsia="pt-BR"/>
        </w:rPr>
        <w:t>Câmara Municipal de Indaiatuba</w:t>
      </w:r>
      <w:r>
        <w:rPr>
          <w:rFonts w:ascii="Tahoma" w:hAnsi="Tahoma" w:cs="Tahoma"/>
          <w:sz w:val="22"/>
          <w:szCs w:val="22"/>
          <w:lang w:eastAsia="pt-BR"/>
        </w:rPr>
        <w:t xml:space="preserve"> – SP.</w:t>
      </w:r>
    </w:p>
    <w:p w:rsidR="00A85C01" w:rsidRDefault="00A85C01" w:rsidP="00A85C01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>
        <w:rPr>
          <w:rFonts w:ascii="Tahoma" w:hAnsi="Tahoma" w:cs="Tahoma"/>
          <w:sz w:val="22"/>
          <w:szCs w:val="22"/>
          <w:lang w:eastAsia="pt-BR"/>
        </w:rPr>
        <w:t>A/C: Sr. Pregoeiro.</w:t>
      </w:r>
    </w:p>
    <w:p w:rsidR="00A85C01" w:rsidRDefault="00A85C01" w:rsidP="00A85C01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202194">
        <w:rPr>
          <w:rFonts w:ascii="Tahoma" w:hAnsi="Tahoma" w:cs="Tahoma"/>
          <w:sz w:val="22"/>
          <w:szCs w:val="22"/>
          <w:lang w:eastAsia="pt-BR"/>
        </w:rPr>
        <w:t>Pregão Presencial nº 01/2019 – Edital nº 01/2019</w:t>
      </w:r>
      <w:r>
        <w:rPr>
          <w:rFonts w:ascii="Tahoma" w:hAnsi="Tahoma" w:cs="Tahoma"/>
          <w:sz w:val="22"/>
          <w:szCs w:val="22"/>
          <w:lang w:eastAsia="pt-BR"/>
        </w:rPr>
        <w:t>.</w:t>
      </w:r>
    </w:p>
    <w:p w:rsidR="00A85C01" w:rsidRDefault="00A85C01" w:rsidP="00A85C01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93325E">
        <w:rPr>
          <w:rFonts w:ascii="Tahoma" w:hAnsi="Tahoma" w:cs="Tahoma"/>
          <w:sz w:val="22"/>
          <w:szCs w:val="22"/>
          <w:lang w:eastAsia="pt-BR"/>
        </w:rPr>
        <w:t>P</w:t>
      </w:r>
      <w:r>
        <w:rPr>
          <w:rFonts w:ascii="Tahoma" w:hAnsi="Tahoma" w:cs="Tahoma"/>
          <w:sz w:val="22"/>
          <w:szCs w:val="22"/>
          <w:lang w:eastAsia="pt-BR"/>
        </w:rPr>
        <w:t>rezado Senhor,</w:t>
      </w: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4335E0">
        <w:rPr>
          <w:rFonts w:ascii="Tahoma" w:hAnsi="Tahoma" w:cs="Tahoma"/>
          <w:sz w:val="22"/>
          <w:szCs w:val="22"/>
          <w:lang w:eastAsia="pt-BR"/>
        </w:rPr>
        <w:t>Apresentamos a Vossa Senhoria</w:t>
      </w:r>
      <w:r>
        <w:rPr>
          <w:rFonts w:ascii="Tahoma" w:hAnsi="Tahoma" w:cs="Tahoma"/>
          <w:sz w:val="22"/>
          <w:szCs w:val="22"/>
          <w:lang w:eastAsia="pt-BR"/>
        </w:rPr>
        <w:t>, na tabela a seguir,</w:t>
      </w:r>
      <w:r w:rsidRPr="004335E0">
        <w:rPr>
          <w:rFonts w:ascii="Tahoma" w:hAnsi="Tahoma" w:cs="Tahoma"/>
          <w:sz w:val="22"/>
          <w:szCs w:val="22"/>
          <w:lang w:eastAsia="pt-BR"/>
        </w:rPr>
        <w:t xml:space="preserve"> nossa proposta de preços para </w:t>
      </w:r>
      <w:r w:rsidRPr="004335E0">
        <w:rPr>
          <w:rFonts w:ascii="Tahoma" w:eastAsiaTheme="minorHAnsi" w:hAnsi="Tahoma" w:cs="Tahoma"/>
          <w:sz w:val="22"/>
          <w:szCs w:val="22"/>
          <w:lang w:eastAsia="en-US"/>
        </w:rPr>
        <w:t xml:space="preserve">Locação de impressoras multifuncionais de última geração, novas e sem uso, para </w:t>
      </w:r>
      <w:r w:rsidRPr="004335E0">
        <w:rPr>
          <w:rFonts w:ascii="Tahoma" w:hAnsi="Tahoma" w:cs="Tahoma"/>
          <w:sz w:val="22"/>
          <w:szCs w:val="22"/>
          <w:lang w:eastAsia="pt-BR"/>
        </w:rPr>
        <w:t>prestação de serviços de impressão por meio de disponibilidade de equipamentos m</w:t>
      </w:r>
      <w:r w:rsidRPr="004335E0">
        <w:rPr>
          <w:rFonts w:ascii="Tahoma" w:hAnsi="Tahoma" w:cs="Tahoma"/>
          <w:color w:val="000000"/>
          <w:sz w:val="22"/>
          <w:szCs w:val="22"/>
        </w:rPr>
        <w:t xml:space="preserve">ultifuncionais de </w:t>
      </w:r>
      <w:r w:rsidRPr="004335E0">
        <w:rPr>
          <w:rFonts w:ascii="Tahoma" w:hAnsi="Tahoma" w:cs="Tahoma"/>
          <w:sz w:val="22"/>
          <w:szCs w:val="22"/>
        </w:rPr>
        <w:t xml:space="preserve">última geração, </w:t>
      </w:r>
      <w:r w:rsidRPr="004335E0">
        <w:rPr>
          <w:rFonts w:ascii="Tahoma" w:hAnsi="Tahoma" w:cs="Tahoma"/>
          <w:color w:val="000000"/>
          <w:sz w:val="22"/>
          <w:szCs w:val="22"/>
        </w:rPr>
        <w:t xml:space="preserve">novos e sem uso, para impressão de documentos e reprodução de cópias coloridas e monocromáticas, com fornecimento de suprimentos necessários ao pleno funcionamento das impressoras, dentre os quais se incluem toner, kits de manutenção, suporte técnico, etc. – </w:t>
      </w:r>
      <w:r w:rsidRPr="004335E0">
        <w:rPr>
          <w:rFonts w:ascii="Tahoma" w:hAnsi="Tahoma" w:cs="Tahoma"/>
          <w:color w:val="000000"/>
          <w:sz w:val="22"/>
          <w:szCs w:val="22"/>
          <w:u w:val="single"/>
        </w:rPr>
        <w:t>com exceção apenas do papel</w:t>
      </w:r>
      <w:r w:rsidRPr="004335E0">
        <w:rPr>
          <w:rFonts w:ascii="Tahoma" w:hAnsi="Tahoma" w:cs="Tahoma"/>
          <w:color w:val="000000"/>
          <w:sz w:val="22"/>
          <w:szCs w:val="22"/>
        </w:rPr>
        <w:t xml:space="preserve"> –, bem como a efetiva manutenção dos equipamentos</w:t>
      </w:r>
      <w:r>
        <w:rPr>
          <w:rFonts w:ascii="Tahoma" w:hAnsi="Tahoma" w:cs="Tahoma"/>
          <w:color w:val="000000"/>
          <w:sz w:val="22"/>
          <w:szCs w:val="22"/>
        </w:rPr>
        <w:t>, a ser prestado nas dependências da Câmara Municipal de Indaiatuba.</w:t>
      </w: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93325E">
        <w:rPr>
          <w:rFonts w:ascii="Tahoma" w:hAnsi="Tahoma" w:cs="Tahoma"/>
          <w:sz w:val="22"/>
          <w:szCs w:val="22"/>
          <w:lang w:eastAsia="pt-BR"/>
        </w:rPr>
        <w:t>Declaramos que no</w:t>
      </w:r>
      <w:r>
        <w:rPr>
          <w:rFonts w:ascii="Tahoma" w:hAnsi="Tahoma" w:cs="Tahoma"/>
          <w:sz w:val="22"/>
          <w:szCs w:val="22"/>
          <w:lang w:eastAsia="pt-BR"/>
        </w:rPr>
        <w:t>s</w:t>
      </w:r>
      <w:r w:rsidRPr="0093325E">
        <w:rPr>
          <w:rFonts w:ascii="Tahoma" w:hAnsi="Tahoma" w:cs="Tahoma"/>
          <w:sz w:val="22"/>
          <w:szCs w:val="22"/>
          <w:lang w:eastAsia="pt-BR"/>
        </w:rPr>
        <w:t xml:space="preserve"> valor</w:t>
      </w:r>
      <w:r>
        <w:rPr>
          <w:rFonts w:ascii="Tahoma" w:hAnsi="Tahoma" w:cs="Tahoma"/>
          <w:sz w:val="22"/>
          <w:szCs w:val="22"/>
          <w:lang w:eastAsia="pt-BR"/>
        </w:rPr>
        <w:t>es</w:t>
      </w:r>
      <w:r w:rsidRPr="0093325E">
        <w:rPr>
          <w:rFonts w:ascii="Tahoma" w:hAnsi="Tahoma" w:cs="Tahoma"/>
          <w:sz w:val="22"/>
          <w:szCs w:val="22"/>
          <w:lang w:eastAsia="pt-BR"/>
        </w:rPr>
        <w:t xml:space="preserve"> </w:t>
      </w:r>
      <w:r>
        <w:rPr>
          <w:rFonts w:ascii="Tahoma" w:hAnsi="Tahoma" w:cs="Tahoma"/>
          <w:sz w:val="22"/>
          <w:szCs w:val="22"/>
          <w:lang w:eastAsia="pt-BR"/>
        </w:rPr>
        <w:t xml:space="preserve">apresentados </w:t>
      </w:r>
      <w:r w:rsidRPr="0093325E">
        <w:rPr>
          <w:rFonts w:ascii="Tahoma" w:hAnsi="Tahoma" w:cs="Tahoma"/>
          <w:sz w:val="22"/>
          <w:szCs w:val="22"/>
          <w:lang w:eastAsia="pt-BR"/>
        </w:rPr>
        <w:t>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A85C01" w:rsidRDefault="00A85C01" w:rsidP="00A85C01">
      <w:pPr>
        <w:pStyle w:val="Corpodetexto3"/>
        <w:spacing w:after="240" w:line="360" w:lineRule="auto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O prazo para instalação das impressoras, a fim de que estejam em pleno funcionamento, será de 05 dias corridos a contar da data da assinatura Contrato.</w:t>
      </w:r>
    </w:p>
    <w:p w:rsidR="00A85C01" w:rsidRDefault="00A85C01" w:rsidP="00A85C01">
      <w:pPr>
        <w:pStyle w:val="Corpodetexto3"/>
        <w:spacing w:after="240" w:line="360" w:lineRule="auto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A execução dos demais serviços a serem prestados por nós ocorrerá dentro do prazo de 10 dias contados a partir do recebimento da Ordem de Serviço.</w:t>
      </w:r>
    </w:p>
    <w:p w:rsidR="00A85C01" w:rsidRDefault="00A85C01" w:rsidP="00A85C01">
      <w:pPr>
        <w:pStyle w:val="Corpodetexto3"/>
        <w:spacing w:after="240"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93325E">
        <w:rPr>
          <w:rFonts w:ascii="Tahoma" w:hAnsi="Tahoma" w:cs="Tahoma"/>
          <w:sz w:val="22"/>
          <w:szCs w:val="22"/>
          <w:lang w:eastAsia="pt-BR"/>
        </w:rPr>
        <w:t>Declaramos plena aceitação das condições estabel</w:t>
      </w:r>
      <w:r>
        <w:rPr>
          <w:rFonts w:ascii="Tahoma" w:hAnsi="Tahoma" w:cs="Tahoma"/>
          <w:sz w:val="22"/>
          <w:szCs w:val="22"/>
          <w:lang w:eastAsia="pt-BR"/>
        </w:rPr>
        <w:t>ecidas no Edital e seus anexos.</w:t>
      </w: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93325E">
        <w:rPr>
          <w:rFonts w:ascii="Tahoma" w:hAnsi="Tahoma" w:cs="Tahoma"/>
          <w:sz w:val="22"/>
          <w:szCs w:val="22"/>
          <w:lang w:eastAsia="pt-BR"/>
        </w:rPr>
        <w:t>O prazo de validade de nossa proposta é de</w:t>
      </w:r>
      <w:r>
        <w:rPr>
          <w:rFonts w:ascii="Tahoma" w:hAnsi="Tahoma" w:cs="Tahoma"/>
          <w:sz w:val="22"/>
          <w:szCs w:val="22"/>
          <w:lang w:eastAsia="pt-BR"/>
        </w:rPr>
        <w:t xml:space="preserve"> 60 dias</w:t>
      </w:r>
      <w:r w:rsidRPr="0093325E">
        <w:rPr>
          <w:rFonts w:ascii="Tahoma" w:hAnsi="Tahoma" w:cs="Tahoma"/>
          <w:sz w:val="22"/>
          <w:szCs w:val="22"/>
          <w:lang w:eastAsia="pt-BR"/>
        </w:rPr>
        <w:t>, contad</w:t>
      </w:r>
      <w:r>
        <w:rPr>
          <w:rFonts w:ascii="Tahoma" w:hAnsi="Tahoma" w:cs="Tahoma"/>
          <w:sz w:val="22"/>
          <w:szCs w:val="22"/>
          <w:lang w:eastAsia="pt-BR"/>
        </w:rPr>
        <w:t>os da data de sua apresentação.</w:t>
      </w: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</w:p>
    <w:tbl>
      <w:tblPr>
        <w:tblW w:w="97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427"/>
        <w:gridCol w:w="1339"/>
        <w:gridCol w:w="1779"/>
        <w:gridCol w:w="1300"/>
        <w:gridCol w:w="937"/>
        <w:gridCol w:w="1498"/>
        <w:gridCol w:w="783"/>
        <w:gridCol w:w="6"/>
      </w:tblGrid>
      <w:tr w:rsidR="00A85C01" w:rsidRPr="00A048EC" w:rsidTr="00507011">
        <w:trPr>
          <w:trHeight w:val="217"/>
          <w:jc w:val="center"/>
        </w:trPr>
        <w:tc>
          <w:tcPr>
            <w:tcW w:w="9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pt-BR"/>
              </w:rPr>
              <w:lastRenderedPageBreak/>
              <w:t>OUTSOURCING de IMPRESSÃO</w:t>
            </w:r>
          </w:p>
        </w:tc>
      </w:tr>
      <w:tr w:rsidR="00A85C01" w:rsidRPr="00A048EC" w:rsidTr="00507011">
        <w:trPr>
          <w:gridAfter w:val="1"/>
          <w:wAfter w:w="6" w:type="dxa"/>
          <w:trHeight w:val="131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Descrição, Marca e Modelo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 xml:space="preserve">Quantidade de Equipamentos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Quantidade de Cópias Estimadas ao Mês por Equipamento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 xml:space="preserve">Valor Fixo dos Equipamentos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 xml:space="preserve">Valor Unitário por Cento de Cópia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Total Mensal por Equipamento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 xml:space="preserve">Valor Total Mensal </w:t>
            </w:r>
          </w:p>
        </w:tc>
      </w:tr>
      <w:tr w:rsidR="00A85C01" w:rsidRPr="00A048EC" w:rsidTr="00507011">
        <w:trPr>
          <w:gridAfter w:val="1"/>
          <w:wAfter w:w="6" w:type="dxa"/>
          <w:trHeight w:val="88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 xml:space="preserve">Impressora Multifuncional Laser/Led Monocromática A4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A85C01" w:rsidRPr="00A048EC" w:rsidTr="00507011">
        <w:trPr>
          <w:gridAfter w:val="1"/>
          <w:wAfter w:w="6" w:type="dxa"/>
          <w:trHeight w:val="91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 xml:space="preserve">Impressora Multifuncional Laser/Led Monocromática A3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A85C01" w:rsidRPr="00A048EC" w:rsidTr="00507011">
        <w:trPr>
          <w:gridAfter w:val="1"/>
          <w:wAfter w:w="6" w:type="dxa"/>
          <w:trHeight w:val="91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Impressora Multifuncional Jato de Tinta Cor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</w:p>
        </w:tc>
      </w:tr>
      <w:tr w:rsidR="00A85C01" w:rsidRPr="00A048EC" w:rsidTr="00507011">
        <w:trPr>
          <w:trHeight w:val="217"/>
          <w:jc w:val="center"/>
        </w:trPr>
        <w:tc>
          <w:tcPr>
            <w:tcW w:w="8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VALOR TOTAL MENSAL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A85C01" w:rsidRPr="00A048EC" w:rsidTr="00507011">
        <w:trPr>
          <w:trHeight w:val="217"/>
          <w:jc w:val="center"/>
        </w:trPr>
        <w:tc>
          <w:tcPr>
            <w:tcW w:w="8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 xml:space="preserve">PRAZO CONTRATUAL 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A85C01" w:rsidRPr="00A048EC" w:rsidTr="00507011">
        <w:trPr>
          <w:trHeight w:val="217"/>
          <w:jc w:val="center"/>
        </w:trPr>
        <w:tc>
          <w:tcPr>
            <w:tcW w:w="8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 xml:space="preserve">VALOR TOTAL 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C01" w:rsidRPr="00A048EC" w:rsidRDefault="00A85C01" w:rsidP="00507011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</w:pPr>
            <w:r w:rsidRPr="00A048EC">
              <w:rPr>
                <w:rFonts w:ascii="Tahoma" w:hAnsi="Tahoma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A85C01" w:rsidRDefault="00A85C01" w:rsidP="00A85C01">
      <w:pPr>
        <w:spacing w:after="240" w:line="360" w:lineRule="auto"/>
        <w:jc w:val="center"/>
        <w:rPr>
          <w:rFonts w:ascii="Tahoma" w:eastAsiaTheme="minorHAnsi" w:hAnsi="Tahoma" w:cs="Tahoma"/>
          <w:b/>
          <w:sz w:val="22"/>
          <w:szCs w:val="22"/>
          <w:u w:val="single"/>
          <w:shd w:val="clear" w:color="auto" w:fill="FFFFFF"/>
          <w:lang w:eastAsia="en-US"/>
        </w:rPr>
      </w:pPr>
    </w:p>
    <w:p w:rsidR="00A85C01" w:rsidRPr="00202194" w:rsidRDefault="00A85C01" w:rsidP="00A85C01">
      <w:pPr>
        <w:spacing w:after="240" w:line="360" w:lineRule="auto"/>
        <w:jc w:val="center"/>
        <w:rPr>
          <w:rFonts w:ascii="Tahoma" w:eastAsiaTheme="minorHAnsi" w:hAnsi="Tahoma" w:cs="Tahoma"/>
          <w:b/>
          <w:sz w:val="22"/>
          <w:szCs w:val="22"/>
          <w:u w:val="single"/>
          <w:shd w:val="clear" w:color="auto" w:fill="FFFFFF"/>
          <w:lang w:eastAsia="en-US"/>
        </w:rPr>
      </w:pPr>
      <w:r w:rsidRPr="00202194">
        <w:rPr>
          <w:rFonts w:ascii="Tahoma" w:eastAsiaTheme="minorHAnsi" w:hAnsi="Tahoma" w:cs="Tahoma"/>
          <w:b/>
          <w:sz w:val="22"/>
          <w:szCs w:val="22"/>
          <w:u w:val="single"/>
          <w:shd w:val="clear" w:color="auto" w:fill="FFFFFF"/>
          <w:lang w:eastAsia="en-US"/>
        </w:rPr>
        <w:t>ESPECIFICAÇÕES MÍNIMAS DOS EQUIPAMENTOS</w:t>
      </w:r>
    </w:p>
    <w:p w:rsidR="00A85C01" w:rsidRPr="00202194" w:rsidRDefault="00A85C01" w:rsidP="00A85C01">
      <w:pPr>
        <w:spacing w:after="240" w:line="360" w:lineRule="auto"/>
        <w:jc w:val="both"/>
        <w:rPr>
          <w:rFonts w:ascii="Tahoma" w:eastAsiaTheme="minorHAnsi" w:hAnsi="Tahoma" w:cs="Tahoma"/>
          <w:b/>
          <w:color w:val="303030"/>
          <w:sz w:val="22"/>
          <w:szCs w:val="22"/>
          <w:shd w:val="clear" w:color="auto" w:fill="FFFFFF"/>
          <w:lang w:eastAsia="en-US"/>
        </w:rPr>
      </w:pPr>
      <w:r w:rsidRPr="00202194">
        <w:rPr>
          <w:rFonts w:ascii="Tahoma" w:eastAsiaTheme="minorHAnsi" w:hAnsi="Tahoma" w:cs="Tahoma"/>
          <w:b/>
          <w:color w:val="303030"/>
          <w:sz w:val="22"/>
          <w:szCs w:val="22"/>
          <w:shd w:val="clear" w:color="auto" w:fill="FFFFFF"/>
          <w:lang w:eastAsia="en-US"/>
        </w:rPr>
        <w:t xml:space="preserve">Item 01 - Impressora Multifuncional Laser/Led Monocromática A4 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Confecção de cópias reduzidas e ampliadas de 25% a 400%;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Cópias múltiplas 1-99;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Alimentador de digitalização, automático de originais frente e verso, com capacidade de 50 (cinquenta) folhas;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Seleção automática de papéis frente e verso, tanto na cópia, como na impressão;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Gaveta de alimentação para 500 (quinhentas) folhas;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Velocidade da copiadora: 42 (quarenta e duas) cópias por minuto;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Resolução do sistema de cópias: até 600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x 600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Resolução da impressão: até 1200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x 1200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Capacidade de reprodução de originais (impressão/cópia):</w:t>
      </w:r>
    </w:p>
    <w:p w:rsidR="00A85C01" w:rsidRPr="00202194" w:rsidRDefault="00A85C01" w:rsidP="00A85C01">
      <w:pPr>
        <w:numPr>
          <w:ilvl w:val="0"/>
          <w:numId w:val="3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Tamanhos: A4, Carta, Ofício;</w:t>
      </w:r>
    </w:p>
    <w:p w:rsidR="00A85C01" w:rsidRPr="00202194" w:rsidRDefault="00A85C01" w:rsidP="00A85C01">
      <w:pPr>
        <w:numPr>
          <w:ilvl w:val="0"/>
          <w:numId w:val="3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Gramatura do papel: de 52 g/m² a 162 g/m²;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Tamanho de saída: A4;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Impressão monocromática (preto e branco);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Impressora em rede (TCP/IP). Interface padrão internet (10/1000);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Scanner em rede colorido para FTP ou SMB, com compactação em PDF;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Velocidade do scanner: 32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ipm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(preto e branco), 31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ipm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(colorida);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Tensão de alimentação: 120 VAC;</w:t>
      </w:r>
    </w:p>
    <w:p w:rsidR="00A85C01" w:rsidRPr="00202194" w:rsidRDefault="00A85C01" w:rsidP="00A85C01">
      <w:pPr>
        <w:numPr>
          <w:ilvl w:val="0"/>
          <w:numId w:val="2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Compatível com sistema operaciona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l Windows (versões XP, Vista, 7, </w:t>
      </w: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e 10</w:t>
      </w: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);</w:t>
      </w:r>
    </w:p>
    <w:p w:rsidR="00A85C01" w:rsidRPr="00202194" w:rsidRDefault="00A85C01" w:rsidP="00A85C01">
      <w:pPr>
        <w:spacing w:after="240" w:line="360" w:lineRule="auto"/>
        <w:jc w:val="both"/>
        <w:rPr>
          <w:rFonts w:ascii="Tahoma" w:eastAsiaTheme="minorHAnsi" w:hAnsi="Tahoma" w:cs="Tahoma"/>
          <w:color w:val="303030"/>
          <w:sz w:val="22"/>
          <w:szCs w:val="22"/>
          <w:shd w:val="clear" w:color="auto" w:fill="FFFFFF"/>
          <w:lang w:eastAsia="en-US"/>
        </w:rPr>
      </w:pPr>
    </w:p>
    <w:p w:rsidR="00A85C01" w:rsidRPr="00202194" w:rsidRDefault="00A85C01" w:rsidP="00A85C01">
      <w:pPr>
        <w:spacing w:after="240" w:line="360" w:lineRule="auto"/>
        <w:jc w:val="both"/>
        <w:rPr>
          <w:rFonts w:ascii="Tahoma" w:eastAsiaTheme="minorHAnsi" w:hAnsi="Tahoma" w:cs="Tahoma"/>
          <w:b/>
          <w:color w:val="303030"/>
          <w:sz w:val="22"/>
          <w:szCs w:val="22"/>
          <w:shd w:val="clear" w:color="auto" w:fill="FFFFFF"/>
          <w:lang w:eastAsia="en-US"/>
        </w:rPr>
      </w:pPr>
      <w:r w:rsidRPr="00202194">
        <w:rPr>
          <w:rFonts w:ascii="Tahoma" w:eastAsiaTheme="minorHAnsi" w:hAnsi="Tahoma" w:cs="Tahoma"/>
          <w:b/>
          <w:color w:val="303030"/>
          <w:sz w:val="22"/>
          <w:szCs w:val="22"/>
          <w:shd w:val="clear" w:color="auto" w:fill="FFFFFF"/>
          <w:lang w:eastAsia="en-US"/>
        </w:rPr>
        <w:t>Item 02 - Impressora Multifuncional Laser/Led Monocromática A3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Confecção de cópias reduzidas e ampliadas de 25% a 400%;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Cópias múltiplas 1-999;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Alimentador de digitalização, automático de originais frente e verso, com capacidade de 100 (CEM) folhas;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Seleção automática de papéis frente e verso, tanto na cópia, como na impressão;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Gaveta de alimentação para 250 (duzentas e cinquenta) folhas;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Velocidade da copiadora: 25 (vinte e cinco) cópias por minuto;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Resolução do sistema de cópias: até 600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x 600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Resolução da impressão: até 600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x 600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Capacidade de reprodução de originais (impressão/cópia):</w:t>
      </w:r>
    </w:p>
    <w:p w:rsidR="00A85C01" w:rsidRPr="00202194" w:rsidRDefault="00A85C01" w:rsidP="00A85C01">
      <w:pPr>
        <w:numPr>
          <w:ilvl w:val="0"/>
          <w:numId w:val="5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Tamanhos: A4, Carta, Ofício, A3;</w:t>
      </w:r>
    </w:p>
    <w:p w:rsidR="00A85C01" w:rsidRPr="00202194" w:rsidRDefault="00A85C01" w:rsidP="00A85C01">
      <w:pPr>
        <w:numPr>
          <w:ilvl w:val="0"/>
          <w:numId w:val="5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Gramatura do papel: de 60 g/m² a 162 g/m²;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>Tamanho de saída: A4 e A3;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Impressão monocromática (preto e branco);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Impressora em rede (TCP/IP). Interface padrão internet (10/1000);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Scanner em rede colorido para FTP ou SMB, com compactação em PDF;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Tensão de alimentação: 120 VAC;</w:t>
      </w:r>
    </w:p>
    <w:p w:rsidR="00A85C01" w:rsidRPr="00202194" w:rsidRDefault="00A85C01" w:rsidP="00A85C01">
      <w:pPr>
        <w:numPr>
          <w:ilvl w:val="0"/>
          <w:numId w:val="4"/>
        </w:numPr>
        <w:tabs>
          <w:tab w:val="left" w:pos="1260"/>
        </w:tabs>
        <w:spacing w:after="240" w:line="360" w:lineRule="auto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Compatível com sistema operaciona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l Windows (versões XP, Vista, 7, </w:t>
      </w: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e 10</w:t>
      </w: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);</w:t>
      </w:r>
    </w:p>
    <w:p w:rsidR="00A85C01" w:rsidRPr="00202194" w:rsidRDefault="00A85C01" w:rsidP="00A85C01">
      <w:pPr>
        <w:tabs>
          <w:tab w:val="left" w:pos="1260"/>
        </w:tabs>
        <w:spacing w:after="240" w:line="360" w:lineRule="auto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85C01" w:rsidRPr="00202194" w:rsidRDefault="00A85C01" w:rsidP="00A85C01">
      <w:pPr>
        <w:spacing w:after="240" w:line="360" w:lineRule="auto"/>
        <w:jc w:val="both"/>
        <w:rPr>
          <w:rFonts w:ascii="Tahoma" w:eastAsiaTheme="minorHAnsi" w:hAnsi="Tahoma" w:cs="Tahoma"/>
          <w:b/>
          <w:color w:val="303030"/>
          <w:sz w:val="22"/>
          <w:szCs w:val="22"/>
          <w:shd w:val="clear" w:color="auto" w:fill="FFFFFF"/>
          <w:lang w:eastAsia="en-US"/>
        </w:rPr>
      </w:pPr>
      <w:r w:rsidRPr="00202194">
        <w:rPr>
          <w:rFonts w:ascii="Tahoma" w:eastAsiaTheme="minorHAnsi" w:hAnsi="Tahoma" w:cs="Tahoma"/>
          <w:b/>
          <w:color w:val="303030"/>
          <w:sz w:val="22"/>
          <w:szCs w:val="22"/>
          <w:shd w:val="clear" w:color="auto" w:fill="FFFFFF"/>
          <w:lang w:eastAsia="en-US"/>
        </w:rPr>
        <w:t>Item 03 - Impressora Multifuncional Jato de Tinta Cor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Impressão a laser ou jato de tinta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>Confecção de cópias frente e verso automático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Cópias múltiplas 1-999;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Alimentador de digitalização, automático de originais frente e verso, com capacidade de 50 (cinquenta) folhas;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Seleção automática de papéis frente e verso, tanto na cópia, como na impressão;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Gaveta de alimentação para 500 (quinhentas) folhas;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>Velocidade da copiadora: 21 (vinte e uma) cópias por minuto em preto e cores;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Resolução mínima da impressão: 1.200 </w:t>
      </w:r>
      <w:proofErr w:type="spellStart"/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x 1.200 </w:t>
      </w:r>
      <w:proofErr w:type="spellStart"/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>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Capacidade de reprodução de originais (impressão/cópia):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Tamanhos: A4, Carta, Ofício;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 Gramatura do papel: de 64 g/m² a 256 g/m²;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Tamanho de saída: A4;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Impressão colorida / monocromática (preto e branco);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Impressora em rede (TCP/IP). Interface padrão internet (10/1000);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Scanner em rede colorido para FTP ou SMB, com compactação em PDF;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Resolução ótica do Scanner: 1200 </w:t>
      </w:r>
      <w:proofErr w:type="spellStart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>dpi</w:t>
      </w:r>
      <w:proofErr w:type="spellEnd"/>
      <w:r w:rsidRPr="00202194">
        <w:rPr>
          <w:rFonts w:ascii="Tahoma" w:eastAsiaTheme="minorHAnsi" w:hAnsi="Tahoma" w:cs="Tahoma"/>
          <w:sz w:val="22"/>
          <w:szCs w:val="22"/>
          <w:lang w:eastAsia="en-US"/>
        </w:rPr>
        <w:t xml:space="preserve">; 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bCs/>
          <w:sz w:val="22"/>
          <w:szCs w:val="22"/>
          <w:lang w:eastAsia="en-US"/>
        </w:rPr>
        <w:t>Tensão de alimentação: 120 VAC (automático);</w:t>
      </w:r>
    </w:p>
    <w:p w:rsidR="00A85C01" w:rsidRPr="00202194" w:rsidRDefault="00A85C01" w:rsidP="00A85C01">
      <w:pPr>
        <w:numPr>
          <w:ilvl w:val="0"/>
          <w:numId w:val="1"/>
        </w:numPr>
        <w:tabs>
          <w:tab w:val="left" w:pos="1260"/>
        </w:tabs>
        <w:spacing w:after="24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Compatível com sistema operaciona</w:t>
      </w:r>
      <w:r>
        <w:rPr>
          <w:rFonts w:ascii="Tahoma" w:eastAsiaTheme="minorHAnsi" w:hAnsi="Tahoma" w:cs="Tahoma"/>
          <w:sz w:val="22"/>
          <w:szCs w:val="22"/>
          <w:lang w:eastAsia="en-US"/>
        </w:rPr>
        <w:t>l Windows (versões XP, Vista, 7,</w:t>
      </w: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e 10</w:t>
      </w:r>
      <w:r w:rsidRPr="00202194">
        <w:rPr>
          <w:rFonts w:ascii="Tahoma" w:eastAsiaTheme="minorHAnsi" w:hAnsi="Tahoma" w:cs="Tahoma"/>
          <w:sz w:val="22"/>
          <w:szCs w:val="22"/>
          <w:lang w:eastAsia="en-US"/>
        </w:rPr>
        <w:t>);</w:t>
      </w: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93325E">
        <w:rPr>
          <w:rFonts w:ascii="Tahoma" w:hAnsi="Tahoma" w:cs="Tahoma"/>
          <w:sz w:val="22"/>
          <w:szCs w:val="22"/>
          <w:lang w:eastAsia="pt-BR"/>
        </w:rPr>
        <w:t>Caso nos seja adjudicado o objeto da licitação, comprometemo-nos a assinar o Contrato no prazo determinado no Edital, e para esse fim fornecemos os seguintes dados:</w:t>
      </w:r>
    </w:p>
    <w:p w:rsidR="00A85C01" w:rsidRPr="001E7E92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b/>
          <w:sz w:val="22"/>
          <w:szCs w:val="22"/>
          <w:lang w:eastAsia="pt-BR"/>
        </w:rPr>
      </w:pPr>
      <w:r w:rsidRPr="001E7E92">
        <w:rPr>
          <w:rFonts w:ascii="Tahoma" w:hAnsi="Tahoma" w:cs="Tahoma"/>
          <w:b/>
          <w:sz w:val="22"/>
          <w:szCs w:val="22"/>
          <w:lang w:eastAsia="pt-BR"/>
        </w:rPr>
        <w:t>DADOS DA EMPRESA</w:t>
      </w:r>
      <w:r>
        <w:rPr>
          <w:rFonts w:ascii="Tahoma" w:hAnsi="Tahoma" w:cs="Tahoma"/>
          <w:b/>
          <w:sz w:val="22"/>
          <w:szCs w:val="22"/>
          <w:lang w:eastAsia="pt-BR"/>
        </w:rPr>
        <w:t>:</w:t>
      </w:r>
    </w:p>
    <w:p w:rsidR="00A85C01" w:rsidRPr="001E7E92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1E7E92">
        <w:rPr>
          <w:rFonts w:ascii="Tahoma" w:hAnsi="Tahoma" w:cs="Tahoma"/>
          <w:sz w:val="22"/>
          <w:szCs w:val="22"/>
          <w:lang w:eastAsia="pt-BR"/>
        </w:rPr>
        <w:t>Razão Social: ______</w:t>
      </w:r>
      <w:r>
        <w:rPr>
          <w:rFonts w:ascii="Tahoma" w:hAnsi="Tahoma" w:cs="Tahoma"/>
          <w:sz w:val="22"/>
          <w:szCs w:val="22"/>
          <w:lang w:eastAsia="pt-BR"/>
        </w:rPr>
        <w:t>_____________________________</w:t>
      </w:r>
      <w:r w:rsidRPr="001E7E92">
        <w:rPr>
          <w:rFonts w:ascii="Tahoma" w:hAnsi="Tahoma" w:cs="Tahoma"/>
          <w:sz w:val="22"/>
          <w:szCs w:val="22"/>
          <w:lang w:eastAsia="pt-BR"/>
        </w:rPr>
        <w:t>_________________ CNPJ/MF: _____________________________</w:t>
      </w:r>
      <w:r>
        <w:rPr>
          <w:rFonts w:ascii="Tahoma" w:hAnsi="Tahoma" w:cs="Tahoma"/>
          <w:sz w:val="22"/>
          <w:szCs w:val="22"/>
          <w:lang w:eastAsia="pt-BR"/>
        </w:rPr>
        <w:t>________________________________</w:t>
      </w:r>
      <w:r w:rsidRPr="001E7E92">
        <w:rPr>
          <w:rFonts w:ascii="Tahoma" w:hAnsi="Tahoma" w:cs="Tahoma"/>
          <w:sz w:val="22"/>
          <w:szCs w:val="22"/>
          <w:lang w:eastAsia="pt-BR"/>
        </w:rPr>
        <w:t>_ Endereço: _______________</w:t>
      </w:r>
      <w:r>
        <w:rPr>
          <w:rFonts w:ascii="Tahoma" w:hAnsi="Tahoma" w:cs="Tahoma"/>
          <w:sz w:val="22"/>
          <w:szCs w:val="22"/>
          <w:lang w:eastAsia="pt-BR"/>
        </w:rPr>
        <w:t>_______________________</w:t>
      </w:r>
      <w:r w:rsidRPr="001E7E92">
        <w:rPr>
          <w:rFonts w:ascii="Tahoma" w:hAnsi="Tahoma" w:cs="Tahoma"/>
          <w:sz w:val="22"/>
          <w:szCs w:val="22"/>
          <w:lang w:eastAsia="pt-BR"/>
        </w:rPr>
        <w:t xml:space="preserve">_______________________ E-mail:________________________ </w:t>
      </w:r>
      <w:proofErr w:type="spellStart"/>
      <w:r w:rsidRPr="001E7E92">
        <w:rPr>
          <w:rFonts w:ascii="Tahoma" w:hAnsi="Tahoma" w:cs="Tahoma"/>
          <w:sz w:val="22"/>
          <w:szCs w:val="22"/>
          <w:lang w:eastAsia="pt-BR"/>
        </w:rPr>
        <w:t>Tel</w:t>
      </w:r>
      <w:proofErr w:type="spellEnd"/>
      <w:r w:rsidRPr="001E7E92">
        <w:rPr>
          <w:rFonts w:ascii="Tahoma" w:hAnsi="Tahoma" w:cs="Tahoma"/>
          <w:sz w:val="22"/>
          <w:szCs w:val="22"/>
          <w:lang w:eastAsia="pt-BR"/>
        </w:rPr>
        <w:t>/Fax: ______________ CEP: ______________ Cidade: _____________________ UF: _____ Banco: __________________ Agência: _____________ Nº C/C:_________________________</w:t>
      </w:r>
    </w:p>
    <w:p w:rsidR="00A85C01" w:rsidRPr="00C6277D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b/>
          <w:sz w:val="22"/>
          <w:szCs w:val="22"/>
          <w:lang w:eastAsia="pt-BR"/>
        </w:rPr>
      </w:pPr>
      <w:r w:rsidRPr="00C6277D">
        <w:rPr>
          <w:rFonts w:ascii="Tahoma" w:hAnsi="Tahoma" w:cs="Tahoma"/>
          <w:b/>
          <w:sz w:val="22"/>
          <w:szCs w:val="22"/>
          <w:lang w:eastAsia="pt-BR"/>
        </w:rPr>
        <w:t>DADOS DO REPRESENTANTE LEGAL DA EMPRESA PARA ASSINATURA DO CONTRATO:</w:t>
      </w: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C6277D">
        <w:rPr>
          <w:rFonts w:ascii="Tahoma" w:hAnsi="Tahoma" w:cs="Tahoma"/>
          <w:sz w:val="22"/>
          <w:szCs w:val="22"/>
          <w:lang w:eastAsia="pt-BR"/>
        </w:rPr>
        <w:t>Nome:_______________________</w:t>
      </w:r>
      <w:r>
        <w:rPr>
          <w:rFonts w:ascii="Tahoma" w:hAnsi="Tahoma" w:cs="Tahoma"/>
          <w:sz w:val="22"/>
          <w:szCs w:val="22"/>
          <w:lang w:eastAsia="pt-BR"/>
        </w:rPr>
        <w:t>__</w:t>
      </w:r>
      <w:r>
        <w:rPr>
          <w:rFonts w:ascii="Tahoma" w:hAnsi="Tahoma" w:cs="Tahoma"/>
          <w:sz w:val="22"/>
          <w:szCs w:val="22"/>
          <w:lang w:eastAsia="pt-BR"/>
        </w:rPr>
        <w:t>__</w:t>
      </w:r>
      <w:r w:rsidRPr="00C6277D">
        <w:rPr>
          <w:rFonts w:ascii="Tahoma" w:hAnsi="Tahoma" w:cs="Tahoma"/>
          <w:sz w:val="22"/>
          <w:szCs w:val="22"/>
          <w:lang w:eastAsia="pt-BR"/>
        </w:rPr>
        <w:t>_____________________________________ Endereço:__________________________</w:t>
      </w:r>
      <w:r>
        <w:rPr>
          <w:rFonts w:ascii="Tahoma" w:hAnsi="Tahoma" w:cs="Tahoma"/>
          <w:sz w:val="22"/>
          <w:szCs w:val="22"/>
          <w:lang w:eastAsia="pt-BR"/>
        </w:rPr>
        <w:t>_</w:t>
      </w:r>
      <w:r w:rsidRPr="00C6277D">
        <w:rPr>
          <w:rFonts w:ascii="Tahoma" w:hAnsi="Tahoma" w:cs="Tahoma"/>
          <w:sz w:val="22"/>
          <w:szCs w:val="22"/>
          <w:lang w:eastAsia="pt-BR"/>
        </w:rPr>
        <w:t>_____________</w:t>
      </w:r>
      <w:r>
        <w:rPr>
          <w:rFonts w:ascii="Tahoma" w:hAnsi="Tahoma" w:cs="Tahoma"/>
          <w:sz w:val="22"/>
          <w:szCs w:val="22"/>
          <w:lang w:eastAsia="pt-BR"/>
        </w:rPr>
        <w:t>_ CEP: ________________ Cidade:</w:t>
      </w:r>
      <w:r w:rsidRPr="00C6277D">
        <w:rPr>
          <w:rFonts w:ascii="Tahoma" w:hAnsi="Tahoma" w:cs="Tahoma"/>
          <w:sz w:val="22"/>
          <w:szCs w:val="22"/>
          <w:lang w:eastAsia="pt-BR"/>
        </w:rPr>
        <w:t>____</w:t>
      </w:r>
      <w:r>
        <w:rPr>
          <w:rFonts w:ascii="Tahoma" w:hAnsi="Tahoma" w:cs="Tahoma"/>
          <w:sz w:val="22"/>
          <w:szCs w:val="22"/>
          <w:lang w:eastAsia="pt-BR"/>
        </w:rPr>
        <w:t>________________ UF:____________ CPF:</w:t>
      </w:r>
      <w:r w:rsidRPr="00C6277D">
        <w:rPr>
          <w:rFonts w:ascii="Tahoma" w:hAnsi="Tahoma" w:cs="Tahoma"/>
          <w:sz w:val="22"/>
          <w:szCs w:val="22"/>
          <w:lang w:eastAsia="pt-BR"/>
        </w:rPr>
        <w:t>_________</w:t>
      </w:r>
      <w:r>
        <w:rPr>
          <w:rFonts w:ascii="Tahoma" w:hAnsi="Tahoma" w:cs="Tahoma"/>
          <w:sz w:val="22"/>
          <w:szCs w:val="22"/>
          <w:lang w:eastAsia="pt-BR"/>
        </w:rPr>
        <w:t>________________ Cargo/Função:</w:t>
      </w:r>
      <w:r w:rsidRPr="00C6277D">
        <w:rPr>
          <w:rFonts w:ascii="Tahoma" w:hAnsi="Tahoma" w:cs="Tahoma"/>
          <w:sz w:val="22"/>
          <w:szCs w:val="22"/>
          <w:lang w:eastAsia="pt-BR"/>
        </w:rPr>
        <w:t xml:space="preserve">__________________ </w:t>
      </w:r>
      <w:r>
        <w:rPr>
          <w:rFonts w:ascii="Tahoma" w:hAnsi="Tahoma" w:cs="Tahoma"/>
          <w:sz w:val="22"/>
          <w:szCs w:val="22"/>
          <w:lang w:eastAsia="pt-BR"/>
        </w:rPr>
        <w:t>RG:</w:t>
      </w:r>
      <w:r w:rsidRPr="00C6277D">
        <w:rPr>
          <w:rFonts w:ascii="Tahoma" w:hAnsi="Tahoma" w:cs="Tahoma"/>
          <w:sz w:val="22"/>
          <w:szCs w:val="22"/>
          <w:lang w:eastAsia="pt-BR"/>
        </w:rPr>
        <w:t>____</w:t>
      </w:r>
      <w:r>
        <w:rPr>
          <w:rFonts w:ascii="Tahoma" w:hAnsi="Tahoma" w:cs="Tahoma"/>
          <w:sz w:val="22"/>
          <w:szCs w:val="22"/>
          <w:lang w:eastAsia="pt-BR"/>
        </w:rPr>
        <w:t>____________ Expedido por:</w:t>
      </w:r>
      <w:r w:rsidRPr="00C6277D">
        <w:rPr>
          <w:rFonts w:ascii="Tahoma" w:hAnsi="Tahoma" w:cs="Tahoma"/>
          <w:sz w:val="22"/>
          <w:szCs w:val="22"/>
          <w:lang w:eastAsia="pt-BR"/>
        </w:rPr>
        <w:t>________</w:t>
      </w:r>
      <w:r>
        <w:rPr>
          <w:rFonts w:ascii="Tahoma" w:hAnsi="Tahoma" w:cs="Tahoma"/>
          <w:sz w:val="22"/>
          <w:szCs w:val="22"/>
          <w:lang w:eastAsia="pt-BR"/>
        </w:rPr>
        <w:t>______ Naturalidade:</w:t>
      </w:r>
      <w:r w:rsidRPr="00C6277D">
        <w:rPr>
          <w:rFonts w:ascii="Tahoma" w:hAnsi="Tahoma" w:cs="Tahoma"/>
          <w:sz w:val="22"/>
          <w:szCs w:val="22"/>
          <w:lang w:eastAsia="pt-BR"/>
        </w:rPr>
        <w:t>_______</w:t>
      </w:r>
      <w:bookmarkStart w:id="0" w:name="_GoBack"/>
      <w:bookmarkEnd w:id="0"/>
      <w:r>
        <w:rPr>
          <w:rFonts w:ascii="Tahoma" w:hAnsi="Tahoma" w:cs="Tahoma"/>
          <w:sz w:val="22"/>
          <w:szCs w:val="22"/>
          <w:lang w:eastAsia="pt-BR"/>
        </w:rPr>
        <w:t>_______ Nacionalidade:_______________</w:t>
      </w:r>
    </w:p>
    <w:p w:rsidR="00A85C01" w:rsidRPr="00202194" w:rsidRDefault="00A85C01" w:rsidP="00A85C01">
      <w:pPr>
        <w:suppressAutoHyphens w:val="0"/>
        <w:spacing w:after="240" w:line="360" w:lineRule="auto"/>
        <w:jc w:val="center"/>
        <w:rPr>
          <w:rFonts w:ascii="Tahoma" w:hAnsi="Tahoma" w:cs="Tahoma"/>
          <w:sz w:val="22"/>
          <w:szCs w:val="22"/>
          <w:lang w:eastAsia="pt-BR"/>
        </w:rPr>
      </w:pPr>
      <w:r>
        <w:rPr>
          <w:rFonts w:ascii="Tahoma" w:hAnsi="Tahoma" w:cs="Tahoma"/>
          <w:sz w:val="22"/>
          <w:szCs w:val="22"/>
          <w:lang w:eastAsia="pt-BR"/>
        </w:rPr>
        <w:lastRenderedPageBreak/>
        <w:t xml:space="preserve">Indaiatuba/SP, </w:t>
      </w:r>
      <w:r>
        <w:rPr>
          <w:rFonts w:ascii="Tahoma" w:hAnsi="Tahoma" w:cs="Tahoma"/>
          <w:sz w:val="22"/>
          <w:szCs w:val="22"/>
          <w:lang w:eastAsia="pt-BR"/>
        </w:rPr>
        <w:fldChar w:fldCharType="begin"/>
      </w:r>
      <w:r>
        <w:rPr>
          <w:rFonts w:ascii="Tahoma" w:hAnsi="Tahoma" w:cs="Tahoma"/>
          <w:sz w:val="22"/>
          <w:szCs w:val="22"/>
          <w:lang w:eastAsia="pt-BR"/>
        </w:rPr>
        <w:instrText xml:space="preserve"> TIME \@ "d' de 'MMMM' de 'yyyy" </w:instrText>
      </w:r>
      <w:r>
        <w:rPr>
          <w:rFonts w:ascii="Tahoma" w:hAnsi="Tahoma" w:cs="Tahoma"/>
          <w:sz w:val="22"/>
          <w:szCs w:val="22"/>
          <w:lang w:eastAsia="pt-BR"/>
        </w:rPr>
        <w:fldChar w:fldCharType="separate"/>
      </w:r>
      <w:r>
        <w:rPr>
          <w:rFonts w:ascii="Tahoma" w:hAnsi="Tahoma" w:cs="Tahoma"/>
          <w:noProof/>
          <w:sz w:val="22"/>
          <w:szCs w:val="22"/>
          <w:lang w:eastAsia="pt-BR"/>
        </w:rPr>
        <w:t>11 de abril de 2019</w:t>
      </w:r>
      <w:r>
        <w:rPr>
          <w:rFonts w:ascii="Tahoma" w:hAnsi="Tahoma" w:cs="Tahoma"/>
          <w:sz w:val="22"/>
          <w:szCs w:val="22"/>
          <w:lang w:eastAsia="pt-BR"/>
        </w:rPr>
        <w:fldChar w:fldCharType="end"/>
      </w:r>
      <w:r>
        <w:rPr>
          <w:rFonts w:ascii="Tahoma" w:hAnsi="Tahoma" w:cs="Tahoma"/>
          <w:sz w:val="22"/>
          <w:szCs w:val="22"/>
          <w:lang w:eastAsia="pt-BR"/>
        </w:rPr>
        <w:t>.</w:t>
      </w:r>
    </w:p>
    <w:p w:rsidR="00A85C01" w:rsidRPr="00202194" w:rsidRDefault="00A85C01" w:rsidP="00A85C01">
      <w:pPr>
        <w:suppressAutoHyphens w:val="0"/>
        <w:spacing w:after="240" w:line="360" w:lineRule="auto"/>
        <w:jc w:val="center"/>
        <w:rPr>
          <w:rFonts w:ascii="Tahoma" w:hAnsi="Tahoma" w:cs="Tahoma"/>
          <w:sz w:val="22"/>
          <w:szCs w:val="22"/>
          <w:lang w:eastAsia="pt-BR"/>
        </w:rPr>
      </w:pPr>
    </w:p>
    <w:p w:rsidR="00A85C01" w:rsidRPr="00202194" w:rsidRDefault="00A85C01" w:rsidP="00A85C01">
      <w:pPr>
        <w:suppressAutoHyphens w:val="0"/>
        <w:spacing w:after="240" w:line="360" w:lineRule="auto"/>
        <w:jc w:val="center"/>
        <w:rPr>
          <w:rFonts w:ascii="Tahoma" w:hAnsi="Tahoma" w:cs="Tahoma"/>
          <w:sz w:val="22"/>
          <w:szCs w:val="22"/>
          <w:lang w:eastAsia="pt-BR"/>
        </w:rPr>
      </w:pPr>
      <w:r>
        <w:rPr>
          <w:rFonts w:ascii="Tahoma" w:hAnsi="Tahoma" w:cs="Tahoma"/>
          <w:sz w:val="22"/>
          <w:szCs w:val="22"/>
          <w:lang w:eastAsia="pt-BR"/>
        </w:rPr>
        <w:t>A</w:t>
      </w:r>
      <w:r w:rsidRPr="00202194">
        <w:rPr>
          <w:rFonts w:ascii="Tahoma" w:hAnsi="Tahoma" w:cs="Tahoma"/>
          <w:sz w:val="22"/>
          <w:szCs w:val="22"/>
          <w:lang w:eastAsia="pt-BR"/>
        </w:rPr>
        <w:t>ssinatura</w:t>
      </w:r>
    </w:p>
    <w:p w:rsidR="00A85C01" w:rsidRPr="001E7E92" w:rsidRDefault="00A85C01" w:rsidP="00A85C01">
      <w:pPr>
        <w:suppressAutoHyphens w:val="0"/>
        <w:spacing w:after="240" w:line="360" w:lineRule="auto"/>
        <w:jc w:val="center"/>
        <w:rPr>
          <w:rFonts w:ascii="Tahoma" w:hAnsi="Tahoma" w:cs="Tahoma"/>
          <w:sz w:val="22"/>
          <w:szCs w:val="22"/>
          <w:lang w:eastAsia="pt-BR"/>
        </w:rPr>
      </w:pPr>
      <w:r w:rsidRPr="00202194">
        <w:rPr>
          <w:rFonts w:ascii="Tahoma" w:hAnsi="Tahoma" w:cs="Tahoma"/>
          <w:sz w:val="22"/>
          <w:szCs w:val="22"/>
          <w:lang w:eastAsia="pt-BR"/>
        </w:rPr>
        <w:t>(Nome ou raz</w:t>
      </w:r>
      <w:r>
        <w:rPr>
          <w:rFonts w:ascii="Tahoma" w:hAnsi="Tahoma" w:cs="Tahoma"/>
          <w:sz w:val="22"/>
          <w:szCs w:val="22"/>
          <w:lang w:eastAsia="pt-BR"/>
        </w:rPr>
        <w:t>ão social da empresa licitante)</w:t>
      </w:r>
    </w:p>
    <w:p w:rsidR="00A85C01" w:rsidRDefault="00A85C01" w:rsidP="00A85C01">
      <w:pPr>
        <w:suppressAutoHyphens w:val="0"/>
        <w:spacing w:after="240" w:line="360" w:lineRule="auto"/>
        <w:jc w:val="both"/>
        <w:rPr>
          <w:rFonts w:ascii="Tahoma" w:hAnsi="Tahoma" w:cs="Tahoma"/>
          <w:b/>
          <w:sz w:val="22"/>
          <w:szCs w:val="22"/>
          <w:lang w:eastAsia="pt-BR"/>
        </w:rPr>
      </w:pPr>
    </w:p>
    <w:p w:rsidR="004D6A79" w:rsidRPr="00A85C01" w:rsidRDefault="00A85C01" w:rsidP="00A85C01"/>
    <w:sectPr w:rsidR="004D6A79" w:rsidRPr="00A85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034B"/>
    <w:multiLevelType w:val="multilevel"/>
    <w:tmpl w:val="1B24BC4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F22699"/>
    <w:multiLevelType w:val="multilevel"/>
    <w:tmpl w:val="DAAC8E9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C1BC2"/>
    <w:multiLevelType w:val="multilevel"/>
    <w:tmpl w:val="9D2E61F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6313200F"/>
    <w:multiLevelType w:val="multilevel"/>
    <w:tmpl w:val="32AEC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8A69C6"/>
    <w:multiLevelType w:val="multilevel"/>
    <w:tmpl w:val="58729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44"/>
    <w:rsid w:val="002A1344"/>
    <w:rsid w:val="007D096E"/>
    <w:rsid w:val="00A60A17"/>
    <w:rsid w:val="00A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03C5-779D-4217-A21F-47E725B7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unhideWhenUsed/>
    <w:rsid w:val="00A85C01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5C01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1017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Dimitri Souza Cardoso</cp:lastModifiedBy>
  <cp:revision>2</cp:revision>
  <dcterms:created xsi:type="dcterms:W3CDTF">2019-04-10T22:02:00Z</dcterms:created>
  <dcterms:modified xsi:type="dcterms:W3CDTF">2019-04-11T19:36:00Z</dcterms:modified>
</cp:coreProperties>
</file>